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77D6" w:rsidR="00934D58" w:rsidP="00934D58" w:rsidRDefault="00934D58" w14:paraId="8019f24" w14:textId="8019f24">
      <w:pPr>
        <w:jc w:val="center"/>
        <w15:collapsed w:val="false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Z A P I S N I K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sa ročišta održanog pred</w:t>
      </w:r>
      <w:r w:rsidRPr="004077D6" w:rsidR="00D42DE7">
        <w:rPr>
          <w:rFonts w:ascii="Arial" w:hAnsi="Arial" w:cs="Arial"/>
          <w:sz w:val="22"/>
          <w:szCs w:val="22"/>
        </w:rPr>
        <w:t xml:space="preserve"> Trgovačk</w:t>
      </w:r>
      <w:r w:rsidRPr="004077D6">
        <w:rPr>
          <w:rFonts w:ascii="Arial" w:hAnsi="Arial" w:cs="Arial"/>
          <w:sz w:val="22"/>
          <w:szCs w:val="22"/>
        </w:rPr>
        <w:t>im</w:t>
      </w:r>
      <w:r w:rsidRPr="004077D6" w:rsidR="00D42DE7">
        <w:rPr>
          <w:rFonts w:ascii="Arial" w:hAnsi="Arial" w:cs="Arial"/>
          <w:sz w:val="22"/>
          <w:szCs w:val="22"/>
        </w:rPr>
        <w:t xml:space="preserve"> sud</w:t>
      </w:r>
      <w:r w:rsidRPr="004077D6">
        <w:rPr>
          <w:rFonts w:ascii="Arial" w:hAnsi="Arial" w:cs="Arial"/>
          <w:sz w:val="22"/>
          <w:szCs w:val="22"/>
        </w:rPr>
        <w:t>om</w:t>
      </w:r>
      <w:r w:rsidR="006F6A5A">
        <w:rPr>
          <w:rFonts w:ascii="Arial" w:hAnsi="Arial" w:cs="Arial"/>
          <w:sz w:val="22"/>
          <w:szCs w:val="22"/>
        </w:rPr>
        <w:t xml:space="preserve"> u Zadru </w:t>
      </w:r>
      <w:r w:rsidR="00CF16FA">
        <w:rPr>
          <w:rFonts w:ascii="Arial" w:hAnsi="Arial" w:cs="Arial"/>
          <w:sz w:val="22"/>
          <w:szCs w:val="22"/>
        </w:rPr>
        <w:t>13</w:t>
      </w:r>
      <w:r w:rsidR="00F26711">
        <w:rPr>
          <w:rFonts w:ascii="Arial" w:hAnsi="Arial" w:cs="Arial"/>
          <w:sz w:val="22"/>
          <w:szCs w:val="22"/>
        </w:rPr>
        <w:t>. prosinca</w:t>
      </w:r>
      <w:r w:rsidR="00804BB8">
        <w:rPr>
          <w:rFonts w:ascii="Arial" w:hAnsi="Arial" w:cs="Arial"/>
          <w:sz w:val="22"/>
          <w:szCs w:val="22"/>
        </w:rPr>
        <w:t xml:space="preserve"> </w:t>
      </w:r>
      <w:r w:rsidRPr="004077D6" w:rsidR="001942C0">
        <w:rPr>
          <w:rFonts w:ascii="Arial" w:hAnsi="Arial" w:cs="Arial"/>
          <w:sz w:val="22"/>
          <w:szCs w:val="22"/>
        </w:rPr>
        <w:t>2022</w:t>
      </w:r>
      <w:r w:rsidRPr="004077D6" w:rsidR="004B33CA">
        <w:rPr>
          <w:rFonts w:ascii="Arial" w:hAnsi="Arial" w:cs="Arial"/>
          <w:sz w:val="22"/>
          <w:szCs w:val="22"/>
        </w:rPr>
        <w:t>.,</w:t>
      </w:r>
      <w:r w:rsidRPr="004077D6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="00804BB8">
        <w:rPr>
          <w:rFonts w:ascii="Arial" w:hAnsi="Arial" w:cs="Arial"/>
          <w:sz w:val="22"/>
          <w:szCs w:val="22"/>
        </w:rPr>
        <w:t xml:space="preserve"> </w:t>
      </w:r>
      <w:r w:rsidR="00D564B3">
        <w:rPr>
          <w:rFonts w:ascii="Arial" w:hAnsi="Arial" w:cs="Arial"/>
          <w:sz w:val="22"/>
          <w:szCs w:val="22"/>
        </w:rPr>
        <w:t xml:space="preserve">TRANQUILO BAR j.d.o.o. za ugostiteljstvo, Stankovci, Stankovci 234A, OIB: 69864916250, </w:t>
      </w:r>
      <w:r w:rsidRPr="004077D6" w:rsidR="00D42DE7">
        <w:rPr>
          <w:rFonts w:ascii="Arial" w:hAnsi="Arial" w:cs="Arial"/>
          <w:sz w:val="22"/>
          <w:szCs w:val="22"/>
        </w:rPr>
        <w:t xml:space="preserve">radi </w:t>
      </w:r>
      <w:r w:rsidRPr="004077D6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4077D6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Nazočni od suda: </w:t>
      </w:r>
    </w:p>
    <w:p w:rsidR="004077D6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Ana Markač, sutkinja</w:t>
      </w:r>
    </w:p>
    <w:p w:rsidRPr="004077D6" w:rsidR="006525A1" w:rsidP="006525A1" w:rsidRDefault="00D564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4077D6" w:rsidR="006525A1">
        <w:rPr>
          <w:rFonts w:ascii="Arial" w:hAnsi="Arial" w:cs="Arial"/>
          <w:sz w:val="22"/>
          <w:szCs w:val="22"/>
        </w:rPr>
        <w:t>, zapisničar</w:t>
      </w: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4077D6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Početak u </w:t>
      </w:r>
      <w:r w:rsidR="00D564B3">
        <w:rPr>
          <w:rFonts w:ascii="Arial" w:hAnsi="Arial" w:cs="Arial"/>
          <w:sz w:val="22"/>
          <w:szCs w:val="22"/>
        </w:rPr>
        <w:t>8,30</w:t>
      </w:r>
      <w:r w:rsidRPr="004077D6">
        <w:rPr>
          <w:rFonts w:ascii="Arial" w:hAnsi="Arial" w:cs="Arial"/>
          <w:sz w:val="22"/>
          <w:szCs w:val="22"/>
        </w:rPr>
        <w:t xml:space="preserve"> sati</w:t>
      </w:r>
      <w:r w:rsidRPr="004077D6" w:rsidR="00A966E9">
        <w:rPr>
          <w:rFonts w:ascii="Arial" w:hAnsi="Arial" w:cs="Arial"/>
          <w:sz w:val="22"/>
          <w:szCs w:val="22"/>
        </w:rPr>
        <w:t>.</w:t>
      </w:r>
      <w:r w:rsidRPr="004077D6" w:rsidR="00983A0D">
        <w:rPr>
          <w:rFonts w:ascii="Arial" w:hAnsi="Arial" w:cs="Arial"/>
          <w:sz w:val="22"/>
          <w:szCs w:val="22"/>
        </w:rPr>
        <w:t xml:space="preserve"> </w:t>
      </w:r>
    </w:p>
    <w:p w:rsidRPr="004077D6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4077D6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Utvrđuje se da su na ročište pristupili:</w:t>
      </w:r>
    </w:p>
    <w:p w:rsidRPr="004077D6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    </w:t>
      </w:r>
    </w:p>
    <w:p w:rsidR="007649A3" w:rsidP="00632F3B" w:rsidRDefault="00416550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-</w:t>
      </w:r>
      <w:r w:rsidRPr="004077D6">
        <w:rPr>
          <w:rFonts w:ascii="Arial" w:hAnsi="Arial" w:cs="Arial"/>
          <w:sz w:val="22"/>
          <w:szCs w:val="22"/>
        </w:rPr>
        <w:tab/>
      </w:r>
      <w:r w:rsidRPr="004077D6" w:rsidR="00632F3B">
        <w:rPr>
          <w:rFonts w:ascii="Arial" w:hAnsi="Arial" w:cs="Arial"/>
          <w:sz w:val="22"/>
          <w:szCs w:val="22"/>
        </w:rPr>
        <w:t xml:space="preserve">za dužnika: </w:t>
      </w:r>
      <w:r w:rsidR="006F42EA">
        <w:rPr>
          <w:rFonts w:ascii="Arial" w:hAnsi="Arial" w:cs="Arial"/>
          <w:sz w:val="22"/>
          <w:szCs w:val="22"/>
        </w:rPr>
        <w:t>nitko, dostava poziva uredna</w:t>
      </w:r>
      <w:r w:rsidR="00D564B3">
        <w:rPr>
          <w:rFonts w:ascii="Arial" w:hAnsi="Arial" w:cs="Arial"/>
          <w:sz w:val="22"/>
          <w:szCs w:val="22"/>
        </w:rPr>
        <w:t xml:space="preserve"> putem e-Oglasna ploča sudova</w:t>
      </w:r>
    </w:p>
    <w:p w:rsidR="00343DFF" w:rsidP="00A602E5" w:rsidRDefault="00343DFF">
      <w:pPr>
        <w:jc w:val="both"/>
        <w:rPr>
          <w:rFonts w:ascii="Arial" w:hAnsi="Arial" w:cs="Arial"/>
          <w:sz w:val="22"/>
          <w:szCs w:val="22"/>
        </w:rPr>
      </w:pPr>
    </w:p>
    <w:p w:rsidR="008461BB" w:rsidP="00632F3B" w:rsidRDefault="006F42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odražavanje današnjeg ročišta</w:t>
      </w:r>
    </w:p>
    <w:p w:rsidRPr="004077D6" w:rsidR="006F42EA" w:rsidP="00632F3B" w:rsidRDefault="006F42EA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Sud donosi </w:t>
      </w:r>
    </w:p>
    <w:p w:rsidRPr="004077D6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r j e š e nj e </w:t>
      </w:r>
    </w:p>
    <w:p w:rsidRPr="004077D6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</w:p>
    <w:p w:rsidRPr="00FF152B" w:rsidR="006F42EA" w:rsidP="006F42EA" w:rsidRDefault="006F42EA">
      <w:pPr>
        <w:jc w:val="both"/>
        <w:rPr>
          <w:rFonts w:ascii="Arial" w:hAnsi="Arial" w:cs="Arial"/>
          <w:sz w:val="22"/>
          <w:szCs w:val="22"/>
        </w:rPr>
      </w:pPr>
      <w:r w:rsidRPr="00FF152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 w:rsidR="00D564B3">
        <w:rPr>
          <w:rFonts w:ascii="Arial" w:hAnsi="Arial" w:cs="Arial"/>
          <w:sz w:val="22"/>
          <w:szCs w:val="22"/>
        </w:rPr>
        <w:t>dan 13. siječnja 2023. u 10,30</w:t>
      </w:r>
      <w:r w:rsidRPr="00FF152B">
        <w:rPr>
          <w:rFonts w:ascii="Arial" w:hAnsi="Arial" w:cs="Arial"/>
          <w:sz w:val="22"/>
          <w:szCs w:val="22"/>
        </w:rPr>
        <w:t xml:space="preserve"> sati, sudnica </w:t>
      </w:r>
      <w:r>
        <w:rPr>
          <w:rFonts w:ascii="Arial" w:hAnsi="Arial" w:cs="Arial"/>
          <w:sz w:val="22"/>
          <w:szCs w:val="22"/>
        </w:rPr>
        <w:t>14</w:t>
      </w:r>
      <w:r w:rsidRPr="00FF152B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FF152B">
        <w:rPr>
          <w:rFonts w:ascii="Arial" w:hAnsi="Arial" w:cs="Arial"/>
          <w:sz w:val="22"/>
          <w:szCs w:val="22"/>
        </w:rPr>
        <w:t>zz</w:t>
      </w:r>
      <w:proofErr w:type="spellEnd"/>
      <w:r w:rsidRPr="00FF152B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="00C821AA" w:rsidP="00C821AA" w:rsidRDefault="00C821AA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</w:t>
      </w:r>
    </w:p>
    <w:p w:rsidRPr="004077D6" w:rsidR="006F42EA" w:rsidP="00C821AA" w:rsidRDefault="006F42EA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Dovršeno </w:t>
      </w:r>
      <w:r w:rsidR="00ED69B8">
        <w:rPr>
          <w:rFonts w:ascii="Arial" w:hAnsi="Arial" w:cs="Arial"/>
          <w:sz w:val="22"/>
          <w:szCs w:val="22"/>
        </w:rPr>
        <w:t xml:space="preserve">u </w:t>
      </w:r>
      <w:r w:rsidR="00D564B3">
        <w:rPr>
          <w:rFonts w:ascii="Arial" w:hAnsi="Arial" w:cs="Arial"/>
          <w:sz w:val="22"/>
          <w:szCs w:val="22"/>
        </w:rPr>
        <w:t>8,33</w:t>
      </w:r>
      <w:r w:rsidR="006F6A5A">
        <w:rPr>
          <w:rFonts w:ascii="Arial" w:hAnsi="Arial" w:cs="Arial"/>
          <w:sz w:val="22"/>
          <w:szCs w:val="22"/>
        </w:rPr>
        <w:t xml:space="preserve"> sati</w:t>
      </w: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        </w:t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Sutkinja</w:t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</w:p>
    <w:p w:rsidR="00343DFF" w:rsidP="006A0BCD" w:rsidRDefault="00343DFF">
      <w:pPr>
        <w:ind w:left="2832" w:firstLine="708"/>
        <w:rPr>
          <w:rFonts w:ascii="Arial" w:hAnsi="Arial" w:cs="Arial"/>
          <w:sz w:val="22"/>
          <w:szCs w:val="22"/>
        </w:rPr>
      </w:pPr>
    </w:p>
    <w:p w:rsidR="00343DFF" w:rsidP="006A0BCD" w:rsidRDefault="00343DFF">
      <w:pPr>
        <w:ind w:left="2832" w:firstLine="708"/>
        <w:rPr>
          <w:rFonts w:ascii="Arial" w:hAnsi="Arial" w:cs="Arial"/>
          <w:sz w:val="22"/>
          <w:szCs w:val="22"/>
        </w:rPr>
      </w:pPr>
    </w:p>
    <w:p w:rsidR="006F42EA" w:rsidP="00D564B3" w:rsidRDefault="006F42EA">
      <w:pPr>
        <w:rPr>
          <w:rFonts w:ascii="Arial" w:hAnsi="Arial" w:cs="Arial"/>
          <w:sz w:val="22"/>
          <w:szCs w:val="22"/>
        </w:rPr>
      </w:pPr>
    </w:p>
    <w:p w:rsidRPr="004077D6" w:rsidR="006F42EA" w:rsidP="006A0BCD" w:rsidRDefault="006F42EA">
      <w:pPr>
        <w:ind w:left="2832" w:firstLine="708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Zapisničar</w:t>
      </w:r>
      <w:r w:rsidRPr="004077D6">
        <w:rPr>
          <w:rFonts w:ascii="Arial" w:hAnsi="Arial" w:cs="Arial"/>
          <w:sz w:val="22"/>
          <w:szCs w:val="22"/>
        </w:rPr>
        <w:tab/>
        <w:t xml:space="preserve">                    </w:t>
      </w:r>
      <w:r w:rsidRPr="004077D6">
        <w:rPr>
          <w:rFonts w:ascii="Arial" w:hAnsi="Arial" w:cs="Arial"/>
          <w:sz w:val="22"/>
          <w:szCs w:val="22"/>
        </w:rPr>
        <w:tab/>
        <w:t xml:space="preserve">     </w:t>
      </w: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4077D6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="009C3524" w:rsidP="002E5E38" w:rsidRDefault="009C3524">
      <w:pPr>
        <w:jc w:val="both"/>
        <w:rPr>
          <w:rFonts w:ascii="Arial" w:hAnsi="Arial" w:cs="Arial"/>
          <w:sz w:val="22"/>
          <w:szCs w:val="22"/>
        </w:rPr>
      </w:pPr>
    </w:p>
    <w:p w:rsidRPr="004077D6" w:rsidR="00330B17" w:rsidP="0029257D" w:rsidRDefault="00330B17">
      <w:pPr>
        <w:rPr>
          <w:rFonts w:ascii="Arial" w:hAnsi="Arial" w:cs="Arial"/>
          <w:sz w:val="22"/>
          <w:szCs w:val="22"/>
        </w:rPr>
      </w:pPr>
      <w:bookmarkStart w:name="_GoBack" w:id="0"/>
      <w:bookmarkEnd w:id="0"/>
    </w:p>
    <w:sectPr w:rsidRPr="004077D6" w:rsidR="00330B17" w:rsidSect="00956888">
      <w:headerReference w:type="even" r:id="rId8"/>
      <w:headerReference w:type="default" r:id="rId9"/>
      <w:headerReference w:type="first" r:id="rId10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3DFF" w:rsidR="001259A5" w:rsidP="00342794" w:rsidRDefault="001259A5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343DFF">
      <w:rPr>
        <w:rStyle w:val="Brojstranice"/>
        <w:rFonts w:ascii="Arial" w:hAnsi="Arial" w:cs="Arial"/>
        <w:sz w:val="22"/>
        <w:szCs w:val="22"/>
      </w:rPr>
      <w:fldChar w:fldCharType="begin"/>
    </w:r>
    <w:r w:rsidRPr="00343DFF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343DFF">
      <w:rPr>
        <w:rStyle w:val="Brojstranice"/>
        <w:rFonts w:ascii="Arial" w:hAnsi="Arial" w:cs="Arial"/>
        <w:sz w:val="22"/>
        <w:szCs w:val="22"/>
      </w:rPr>
      <w:fldChar w:fldCharType="separate"/>
    </w:r>
    <w:r w:rsidR="0029257D">
      <w:rPr>
        <w:rStyle w:val="Brojstranice"/>
        <w:rFonts w:ascii="Arial" w:hAnsi="Arial" w:cs="Arial"/>
        <w:noProof/>
        <w:sz w:val="22"/>
        <w:szCs w:val="22"/>
      </w:rPr>
      <w:t>2</w:t>
    </w:r>
    <w:r w:rsidRPr="00343DFF">
      <w:rPr>
        <w:rStyle w:val="Brojstranice"/>
        <w:rFonts w:ascii="Arial" w:hAnsi="Arial" w:cs="Arial"/>
        <w:sz w:val="22"/>
        <w:szCs w:val="22"/>
      </w:rPr>
      <w:fldChar w:fldCharType="end"/>
    </w:r>
  </w:p>
  <w:p w:rsidRPr="004A1BFE" w:rsidR="001259A5" w:rsidP="008E764E" w:rsidRDefault="00764284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4A1BFE" w:rsidR="00384512">
      <w:rPr>
        <w:rFonts w:ascii="Arial" w:hAnsi="Arial" w:cs="Arial"/>
        <w:sz w:val="22"/>
        <w:szCs w:val="22"/>
      </w:rPr>
      <w:t>Poslovni broj: 2 St-</w:t>
    </w:r>
    <w:r w:rsidR="00F26711">
      <w:rPr>
        <w:rFonts w:ascii="Arial" w:hAnsi="Arial" w:cs="Arial"/>
        <w:sz w:val="22"/>
        <w:szCs w:val="22"/>
      </w:rPr>
      <w:t>383</w:t>
    </w:r>
    <w:r w:rsidR="00B03756">
      <w:rPr>
        <w:rFonts w:ascii="Arial" w:hAnsi="Arial" w:cs="Arial"/>
        <w:sz w:val="22"/>
        <w:szCs w:val="22"/>
      </w:rPr>
      <w:t>/2022-</w:t>
    </w:r>
    <w:r w:rsidR="00F26711">
      <w:rPr>
        <w:rFonts w:ascii="Arial" w:hAnsi="Arial" w:cs="Arial"/>
        <w:sz w:val="22"/>
        <w:szCs w:val="22"/>
      </w:rPr>
      <w:t>7</w:t>
    </w: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CF16FA">
      <w:rPr>
        <w:rFonts w:ascii="Arial" w:hAnsi="Arial" w:cs="Arial"/>
        <w:sz w:val="22"/>
        <w:szCs w:val="22"/>
      </w:rPr>
      <w:t>385</w:t>
    </w:r>
    <w:r w:rsidR="00B03756">
      <w:rPr>
        <w:rFonts w:ascii="Arial" w:hAnsi="Arial" w:cs="Arial"/>
        <w:sz w:val="22"/>
        <w:szCs w:val="22"/>
      </w:rPr>
      <w:t>/2022-</w:t>
    </w:r>
    <w:r w:rsidR="00CF16FA">
      <w:rPr>
        <w:rFonts w:ascii="Arial" w:hAnsi="Arial" w:cs="Arial"/>
        <w:sz w:val="22"/>
        <w:szCs w:val="22"/>
      </w:rPr>
      <w:t>11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3829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659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257D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414F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6F42EA"/>
    <w:rsid w:val="006F6A5A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16FA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564B3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2977" v:ext="edit"/>
    <o:shapelayout v:ext="edit">
      <o:idmap data="1" v:ext="edit"/>
    </o:shapelayout>
  </w:shapeDefaults>
  <w:decimalSymbol w:val=","/>
  <w:listSeparator w:val=";"/>
  <w14:docId w14:val="2F6447D2"/>
  <w15:docId w15:val="{36C8C096-7CB6-48AA-B493-91D1404F6671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D97C434-EB94-44B1-87E1-14D9E6E9D13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146</properties:Words>
  <properties:Characters>851</properties:Characters>
  <properties:Lines>7</properties:Lines>
  <properties:Paragraphs>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2022-12-12T07:26:00Z</dcterms:created>
  <dc:creator>Ardena Bajlo</dc:creator>
  <cp:lastModifiedBy>Ana Markač</cp:lastModifiedBy>
  <cp:lastPrinted>2022-12-02T07:54:00Z</cp:lastPrinted>
  <dcterms:modified xmlns:xsi="http://www.w3.org/2001/XMLSchema-instance" xsi:type="dcterms:W3CDTF">2022-12-13T07:32:00Z</dcterms:modified>
  <cp:revision>5</cp:revision>
  <dc:title>REPUBLIKA HRVATSKA</dc:title>
</cp:coreProperties>
</file>